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6A" w:rsidRPr="004F786A" w:rsidRDefault="004F786A" w:rsidP="004F786A">
      <w:pPr>
        <w:pStyle w:val="a8"/>
        <w:shd w:val="clear" w:color="auto" w:fill="FFFFFF"/>
        <w:spacing w:line="336" w:lineRule="atLeast"/>
        <w:jc w:val="center"/>
        <w:rPr>
          <w:color w:val="000000"/>
          <w:sz w:val="32"/>
          <w:szCs w:val="32"/>
        </w:rPr>
      </w:pPr>
      <w:r w:rsidRPr="004F786A">
        <w:rPr>
          <w:rStyle w:val="a9"/>
          <w:color w:val="000000"/>
          <w:sz w:val="32"/>
          <w:szCs w:val="32"/>
        </w:rPr>
        <w:t>Блоки (задания) для тренировочных занятий дистанционно</w:t>
      </w:r>
      <w:r>
        <w:rPr>
          <w:rStyle w:val="a9"/>
          <w:color w:val="000000"/>
          <w:sz w:val="32"/>
          <w:szCs w:val="32"/>
        </w:rPr>
        <w:t>.</w:t>
      </w:r>
    </w:p>
    <w:p w:rsidR="004F786A" w:rsidRDefault="004F786A" w:rsidP="004F786A">
      <w:pPr>
        <w:pStyle w:val="a8"/>
        <w:shd w:val="clear" w:color="auto" w:fill="FFFFFF"/>
        <w:spacing w:line="336" w:lineRule="atLeast"/>
        <w:rPr>
          <w:rStyle w:val="a9"/>
          <w:color w:val="000000"/>
          <w:sz w:val="28"/>
          <w:szCs w:val="28"/>
        </w:rPr>
      </w:pPr>
    </w:p>
    <w:p w:rsidR="004F786A" w:rsidRPr="004F786A" w:rsidRDefault="004F786A" w:rsidP="004F786A">
      <w:pPr>
        <w:pStyle w:val="a8"/>
        <w:shd w:val="clear" w:color="auto" w:fill="FFFFFF"/>
        <w:spacing w:line="336" w:lineRule="atLeast"/>
        <w:rPr>
          <w:color w:val="000000"/>
          <w:sz w:val="28"/>
          <w:szCs w:val="28"/>
        </w:rPr>
      </w:pPr>
      <w:r w:rsidRPr="004F786A">
        <w:rPr>
          <w:rStyle w:val="a9"/>
          <w:color w:val="000000"/>
          <w:sz w:val="28"/>
          <w:szCs w:val="28"/>
        </w:rPr>
        <w:t>Блок 1 – Разминка</w:t>
      </w:r>
      <w:r>
        <w:rPr>
          <w:color w:val="000000"/>
          <w:sz w:val="28"/>
          <w:szCs w:val="28"/>
        </w:rPr>
        <w:t>.</w:t>
      </w:r>
      <w:r w:rsidRPr="004F786A">
        <w:rPr>
          <w:color w:val="000000"/>
          <w:sz w:val="28"/>
          <w:szCs w:val="28"/>
        </w:rPr>
        <w:t> </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 Круговые движения головой – по 5 раз в каждую сторону.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2. Круговые движения руками в плечевых суставах с подскоками – по 10 раз. Руки прямые.</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3. Круговые движения руками в плечевых суставах в разные стороны – по 10 раз. Руки прямые.</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 Круговые движения туловищем в разные стороны – по 10 раз. Выполнять с максимальной амплитудой.</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5. Наклон вперед, руки в стороны – «мельница» - по 10 раз. Касаться руками разноименной стопы.</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6. Наклоны вперед с касанием пола ладонями – 10 раз. Ноги не сгибать.</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7. Круговые движения в коленных суставах – 10 раз в каждую сторону. Выполнять с максимальной амплитудой.</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8. Круговые движения в голеностопном суставе и вращения в лучезапястном суставе – 10 раз.</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9. Упор лежа – «скалолаз» - по 10 раз каждой ногой.</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10. В конце тренировки внести в дневник всю информацию о проделанных заданиях.</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Выполнение упражнений согласно видео урокам.</w:t>
      </w:r>
    </w:p>
    <w:p w:rsidR="004F786A" w:rsidRDefault="004F786A" w:rsidP="004F786A">
      <w:pPr>
        <w:pStyle w:val="a8"/>
        <w:shd w:val="clear" w:color="auto" w:fill="FFFFFF"/>
        <w:spacing w:line="336" w:lineRule="atLeast"/>
        <w:rPr>
          <w:color w:val="000000"/>
          <w:sz w:val="28"/>
          <w:szCs w:val="28"/>
        </w:rPr>
      </w:pPr>
      <w:r w:rsidRPr="004F786A">
        <w:rPr>
          <w:color w:val="000000"/>
          <w:sz w:val="28"/>
          <w:szCs w:val="28"/>
        </w:rPr>
        <w:t> </w:t>
      </w:r>
    </w:p>
    <w:p w:rsidR="004F786A" w:rsidRPr="004F786A" w:rsidRDefault="004F786A" w:rsidP="004F786A">
      <w:pPr>
        <w:pStyle w:val="a8"/>
        <w:shd w:val="clear" w:color="auto" w:fill="FFFFFF"/>
        <w:spacing w:line="336" w:lineRule="atLeast"/>
        <w:rPr>
          <w:color w:val="000000"/>
          <w:sz w:val="28"/>
          <w:szCs w:val="28"/>
        </w:rPr>
      </w:pPr>
      <w:r w:rsidRPr="004F786A">
        <w:rPr>
          <w:rStyle w:val="a9"/>
          <w:color w:val="000000"/>
          <w:sz w:val="28"/>
          <w:szCs w:val="28"/>
        </w:rPr>
        <w:t>Блок 2 – Беговая подготовка</w:t>
      </w:r>
      <w:r>
        <w:rPr>
          <w:rStyle w:val="a9"/>
          <w:color w:val="000000"/>
          <w:sz w:val="28"/>
          <w:szCs w:val="28"/>
        </w:rPr>
        <w:t>.</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 Бег в легком темпе – 10 минут.</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2. Бег в легком темпе – 20 минут.</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3. Бег в своем темпе – 40 минут.</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 В конце тренировки внести в дневник всю информацию о проделанных заданиях.</w:t>
      </w:r>
    </w:p>
    <w:p w:rsidR="004F786A" w:rsidRPr="004F786A" w:rsidRDefault="004F786A" w:rsidP="004F786A">
      <w:pPr>
        <w:pStyle w:val="a8"/>
        <w:shd w:val="clear" w:color="auto" w:fill="FFFFFF"/>
        <w:spacing w:line="336" w:lineRule="atLeast"/>
        <w:rPr>
          <w:color w:val="000000"/>
          <w:sz w:val="28"/>
          <w:szCs w:val="28"/>
        </w:rPr>
      </w:pPr>
      <w:r w:rsidRPr="004F786A">
        <w:rPr>
          <w:rStyle w:val="a9"/>
          <w:color w:val="000000"/>
          <w:sz w:val="28"/>
          <w:szCs w:val="28"/>
        </w:rPr>
        <w:lastRenderedPageBreak/>
        <w:t>Блок 3 – Координационная подготовка</w:t>
      </w:r>
      <w:r>
        <w:rPr>
          <w:color w:val="000000"/>
          <w:sz w:val="28"/>
          <w:szCs w:val="28"/>
        </w:rPr>
        <w:t>.</w:t>
      </w:r>
      <w:r w:rsidRPr="004F786A">
        <w:rPr>
          <w:color w:val="000000"/>
          <w:sz w:val="28"/>
          <w:szCs w:val="28"/>
        </w:rPr>
        <w:t> </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 Упражнение «бабочка» - 3 серии по 20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2. Бег на месте или с перемещением с касанием разноименной рукой стопы - два раза спереди, два раза сзади – 3 серии по 20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3. Прыжки на месте - 3 по 20 раз.</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и.п.: ноги врозь</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xml:space="preserve">а: прыжок – ноги </w:t>
      </w:r>
      <w:proofErr w:type="spellStart"/>
      <w:r w:rsidRPr="004F786A">
        <w:rPr>
          <w:color w:val="000000"/>
          <w:sz w:val="28"/>
          <w:szCs w:val="28"/>
        </w:rPr>
        <w:t>скрестно</w:t>
      </w:r>
      <w:proofErr w:type="spellEnd"/>
      <w:r w:rsidRPr="004F786A">
        <w:rPr>
          <w:color w:val="000000"/>
          <w:sz w:val="28"/>
          <w:szCs w:val="28"/>
        </w:rPr>
        <w:t xml:space="preserve"> правая нога впереди</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б: прыжок – поворот через левое плечо на 180 градусов – ноги врозь</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xml:space="preserve">в: прыжок – ноги </w:t>
      </w:r>
      <w:proofErr w:type="spellStart"/>
      <w:r w:rsidRPr="004F786A">
        <w:rPr>
          <w:color w:val="000000"/>
          <w:sz w:val="28"/>
          <w:szCs w:val="28"/>
        </w:rPr>
        <w:t>скрестно</w:t>
      </w:r>
      <w:proofErr w:type="spellEnd"/>
      <w:r w:rsidRPr="004F786A">
        <w:rPr>
          <w:color w:val="000000"/>
          <w:sz w:val="28"/>
          <w:szCs w:val="28"/>
        </w:rPr>
        <w:t xml:space="preserve"> левая нога впереди</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г: прыжок – поворот через правое плечо на 180 градусов – ноги врозь.</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 Прыжки на скакалке на двух ногах – 400 раз. Если скакалки нет – прыжки на двух ногах – «сноуборд» - 200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5. Выпад вперед - прыжком смена положения ног, руки двигаются разноименно ногам – прыжком присед, руки согнуты впереди. В каждом движении контролировать угол в коленном суставе – 90 градусов. Количество повторений – 3 серии по 10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6. Жонглирование теннисными мячами.</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7. Жонглирование двумя мячами с партнером (можно заменить мячи на мягкие игрушки). У занимающегося мяч в руках, когда партнер бросает мяч нужно подбросить свой мяч над собой, а мяч партнера успеть поймать и снова бросить партнеру. Стараться успеть поймать свой мяч. 3 серии по 20 попыток.</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8. Установите два предмета на расстоянии метра между ними. Стоя напротив левого предмета на левой ноге (правая согнута на весу), касаясь правой рукой предмета, выполнить прыжок на правую ногу вправо так, что бы оказаться напротив правого предмета и левой рукой коснуться его – по 10 раз в каждую сторону 3 серии.</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xml:space="preserve">9. Упражнения для развития координации с разметкой и мячом. Каждый раз контролировать – все шаги приставные, нет </w:t>
      </w:r>
      <w:proofErr w:type="spellStart"/>
      <w:r w:rsidRPr="004F786A">
        <w:rPr>
          <w:color w:val="000000"/>
          <w:sz w:val="28"/>
          <w:szCs w:val="28"/>
        </w:rPr>
        <w:t>скрестных</w:t>
      </w:r>
      <w:proofErr w:type="spellEnd"/>
      <w:r w:rsidRPr="004F786A">
        <w:rPr>
          <w:color w:val="000000"/>
          <w:sz w:val="28"/>
          <w:szCs w:val="28"/>
        </w:rPr>
        <w:t xml:space="preserve"> шагов. При передаче </w:t>
      </w:r>
      <w:r w:rsidRPr="004F786A">
        <w:rPr>
          <w:color w:val="000000"/>
          <w:sz w:val="28"/>
          <w:szCs w:val="28"/>
        </w:rPr>
        <w:lastRenderedPageBreak/>
        <w:t>мяча двумя руками снизу контролировать: ноги согнуты в коленных суставах, стопы параллельно, руки максимально прямые, параллельно полу, кисти опустить вниз. Серия – 1 упражнение: по 5 раз в каждую сторону, 2 упражнение: 10 раз, 3 упражнение: 10 раз, 4 упражнение по 5 раз в каждую сторону. Выполнить 3 серии. Выполнять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10. В конце тренировки внести в дневник всю информацию о проделанных заданиях.</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w:t>
      </w:r>
    </w:p>
    <w:p w:rsidR="004F786A" w:rsidRPr="004F786A" w:rsidRDefault="004F786A" w:rsidP="004F786A">
      <w:pPr>
        <w:pStyle w:val="a8"/>
        <w:shd w:val="clear" w:color="auto" w:fill="FFFFFF"/>
        <w:spacing w:line="336" w:lineRule="atLeast"/>
        <w:rPr>
          <w:color w:val="000000"/>
          <w:sz w:val="28"/>
          <w:szCs w:val="28"/>
        </w:rPr>
      </w:pPr>
      <w:r w:rsidRPr="004F786A">
        <w:rPr>
          <w:rStyle w:val="a9"/>
          <w:color w:val="000000"/>
          <w:sz w:val="28"/>
          <w:szCs w:val="28"/>
        </w:rPr>
        <w:t>Блок 4 – Силовая подготовка</w:t>
      </w:r>
      <w:r>
        <w:rPr>
          <w:rStyle w:val="a9"/>
          <w:color w:val="000000"/>
          <w:sz w:val="28"/>
          <w:szCs w:val="28"/>
        </w:rPr>
        <w:t>.</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1.1. Отжимания на пальцах – 100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1.2.  Отжимания на пальцах – 200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2.1. Приседания – 200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2.2. Приседания – 400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3.1. Выпады вперед – 3 серии по 20 раз. Угол в коленных суставах 90 градусов.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3.2. Выпады вперед со сменой положения ног в прыжке – 3 серии по 20 раз. Угол в коленных суставах 90 градусов.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 Подтягивания – 3 серии по 20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5. Пресс – каждое упражнение по 20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6. Упражнения для мышц спины – каждое упражнение по 20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7. Планка на прямых руках. Опуститься на правое предплечье, на левое предплечье – планка на согнутых руках. Выпрямить и встать на правую руку, на левую руку – планка на прямых руках. Количество – 2 серии по 10 начиная опускаться с правой руки, затем 2 серии по 10 начиная с левой руки.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xml:space="preserve">8. Лежа на спине ноги согнуты и на весу, руки вытянуты вперед относительно корпуса. Отпускать правую руку за голову и левую ногу вниз </w:t>
      </w:r>
      <w:r w:rsidRPr="004F786A">
        <w:rPr>
          <w:color w:val="000000"/>
          <w:sz w:val="28"/>
          <w:szCs w:val="28"/>
        </w:rPr>
        <w:lastRenderedPageBreak/>
        <w:t>параллельно полу, тоже повторить левой рукой и правой ногой. Количество – 3 серии по 20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9. Упор, стоя на коленях (стоя на коленях, руки в упоре на полу,  носки оттянуты; кисти расположены под плечами, бедра перпендикулярно полу). Желательно выполнять без опоры на колени. Поднимать вверх правую руку и левую ногу, до параллели с полом, затем левую руку и правую ногу. 3 серии по 20 раз. </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10. Упор лежа – отжимание, перевернуться по часовой стрелке в упор лежа сзади с согнутыми ногами. Одновременно поднять правую руку и левую ногу коснуться стопы рукой, также левой рукой коснуться правой ноги. Перевернуться по часовой стрелке в упор лежа – отжимание. Перевернуться против часовой стрелки в упор лежа сзади с согнутыми ногами – выполнить аналогично предыдущему. 3 серии по 20 отжиманий.</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11. Отжимания от опоры в упоре сзади. Сгибать руки до прямого угла в локтевом суставе. Количество: 3 серии по 30 раз. Выполнять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12. В конце тренировки внести в дневник всю информацию о проделанных заданиях.</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w:t>
      </w:r>
    </w:p>
    <w:p w:rsidR="004F786A" w:rsidRPr="004F786A" w:rsidRDefault="004F786A" w:rsidP="004F786A">
      <w:pPr>
        <w:pStyle w:val="a8"/>
        <w:shd w:val="clear" w:color="auto" w:fill="FFFFFF"/>
        <w:spacing w:line="336" w:lineRule="atLeast"/>
        <w:rPr>
          <w:color w:val="000000"/>
          <w:sz w:val="28"/>
          <w:szCs w:val="28"/>
        </w:rPr>
      </w:pPr>
      <w:r w:rsidRPr="004F786A">
        <w:rPr>
          <w:rStyle w:val="a9"/>
          <w:color w:val="000000"/>
          <w:sz w:val="28"/>
          <w:szCs w:val="28"/>
        </w:rPr>
        <w:t>Блок 5 – Подготовка к сдаче нормативов</w:t>
      </w:r>
      <w:r>
        <w:rPr>
          <w:color w:val="000000"/>
          <w:sz w:val="28"/>
          <w:szCs w:val="28"/>
        </w:rPr>
        <w:t>.</w:t>
      </w:r>
      <w:r w:rsidRPr="004F786A">
        <w:rPr>
          <w:color w:val="000000"/>
          <w:sz w:val="28"/>
          <w:szCs w:val="28"/>
        </w:rPr>
        <w:t> </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 Прыжок в длину с двух ног с места – 3 серии по 20 раз.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2. Прыжок в высоту с шага для нападающего удара 3 серии по 20 раз. Контролировать правильность постановки ног, можно включить имитацию ударного движения рукой.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3. Челночный бег 5 раз по 6 метров – 6 ускорений. Выполнение упражнений согласно видео уроку.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 В конце тренировки внести в дневник всю информацию о проделанных заданиях.</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w:t>
      </w:r>
    </w:p>
    <w:p w:rsidR="004F786A" w:rsidRDefault="004F786A" w:rsidP="004F786A">
      <w:pPr>
        <w:pStyle w:val="a8"/>
        <w:shd w:val="clear" w:color="auto" w:fill="FFFFFF"/>
        <w:spacing w:line="336" w:lineRule="atLeast"/>
        <w:rPr>
          <w:rStyle w:val="a9"/>
          <w:color w:val="000000"/>
          <w:sz w:val="28"/>
          <w:szCs w:val="28"/>
        </w:rPr>
      </w:pPr>
    </w:p>
    <w:p w:rsidR="004F786A" w:rsidRDefault="004F786A" w:rsidP="004F786A">
      <w:pPr>
        <w:pStyle w:val="a8"/>
        <w:shd w:val="clear" w:color="auto" w:fill="FFFFFF"/>
        <w:spacing w:line="336" w:lineRule="atLeast"/>
        <w:rPr>
          <w:rStyle w:val="a9"/>
          <w:color w:val="000000"/>
          <w:sz w:val="28"/>
          <w:szCs w:val="28"/>
        </w:rPr>
      </w:pPr>
    </w:p>
    <w:p w:rsidR="004F786A" w:rsidRDefault="004F786A" w:rsidP="004F786A">
      <w:pPr>
        <w:pStyle w:val="a8"/>
        <w:shd w:val="clear" w:color="auto" w:fill="FFFFFF"/>
        <w:spacing w:line="336" w:lineRule="atLeast"/>
        <w:rPr>
          <w:rStyle w:val="a9"/>
          <w:color w:val="000000"/>
          <w:sz w:val="28"/>
          <w:szCs w:val="28"/>
        </w:rPr>
      </w:pPr>
    </w:p>
    <w:p w:rsidR="004F786A" w:rsidRPr="004F786A" w:rsidRDefault="004F786A" w:rsidP="004F786A">
      <w:pPr>
        <w:pStyle w:val="a8"/>
        <w:shd w:val="clear" w:color="auto" w:fill="FFFFFF"/>
        <w:spacing w:line="336" w:lineRule="atLeast"/>
        <w:rPr>
          <w:color w:val="000000"/>
          <w:sz w:val="28"/>
          <w:szCs w:val="28"/>
        </w:rPr>
      </w:pPr>
      <w:r w:rsidRPr="004F786A">
        <w:rPr>
          <w:rStyle w:val="a9"/>
          <w:color w:val="000000"/>
          <w:sz w:val="28"/>
          <w:szCs w:val="28"/>
        </w:rPr>
        <w:lastRenderedPageBreak/>
        <w:t xml:space="preserve">Блок 6 – </w:t>
      </w:r>
      <w:proofErr w:type="spellStart"/>
      <w:r w:rsidRPr="004F786A">
        <w:rPr>
          <w:rStyle w:val="a9"/>
          <w:color w:val="000000"/>
          <w:sz w:val="28"/>
          <w:szCs w:val="28"/>
        </w:rPr>
        <w:t>Антидопинг</w:t>
      </w:r>
      <w:proofErr w:type="spellEnd"/>
      <w:r w:rsidRPr="004F786A">
        <w:rPr>
          <w:rStyle w:val="a9"/>
          <w:color w:val="000000"/>
          <w:sz w:val="28"/>
          <w:szCs w:val="28"/>
        </w:rPr>
        <w:t xml:space="preserve"> / Доклады</w:t>
      </w:r>
      <w:r>
        <w:rPr>
          <w:rStyle w:val="a9"/>
          <w:color w:val="000000"/>
          <w:sz w:val="28"/>
          <w:szCs w:val="28"/>
        </w:rPr>
        <w:t>.</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 Пройти обучение.</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2. Пройти тест. Фотографию сертификата (</w:t>
      </w:r>
      <w:proofErr w:type="spellStart"/>
      <w:r w:rsidRPr="004F786A">
        <w:rPr>
          <w:color w:val="000000"/>
          <w:sz w:val="28"/>
          <w:szCs w:val="28"/>
        </w:rPr>
        <w:t>скриншот</w:t>
      </w:r>
      <w:proofErr w:type="spellEnd"/>
      <w:r w:rsidRPr="004F786A">
        <w:rPr>
          <w:color w:val="000000"/>
          <w:sz w:val="28"/>
          <w:szCs w:val="28"/>
        </w:rPr>
        <w:t>) прислать в отчете.</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3. Доклад на тему – «Мой Кумир в волейболе». Отчет – фотографию доклада в хорошем качестве или в электронном виде отправить тренеру. Творческий подход приветствуется.</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 Доклад на тему – «История волейбола». Отчет – фотографию доклада в хорошем качестве или в электронном виде отправить тренеру. Творческий подход приветствуется. 5. Доклад на тему – «Здоровый образ жизни». Отчет – фотографию доклада, рисунка в хорошем качестве или в электронном виде отправить тренеру. Творческий подход приветствуется.</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6. Доклад на тему – «Составь Сборную Мира из 7 лучших игроков». Отчет – фотографию доклада в хорошем качестве или в электронном виде отправить тренеру. Творческий подход приветствуется.</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7. Доклад на тему – «Волейбольный мяч. Каким он зародился, через что прошел и каким мы играем теперь».</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8. Доклад на тему – «Новшества в волейболе. Видео-просмотр. Игра как шоу».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9. Доклад на тему – «Почему я люблю волейбол».</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10. Придумать упражнение для развития координационных качеств, выполнить его и записать в дневнике правила выполнения. Снять видео или фото отчет.</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11. Выполните шпагат поперечный и сфотографируйте наилучший результат. Отразите в дневнике и в отчете тренеру.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12. Доклад на тему – «Идеальный образ спортсмена. Какой он: умения, черты характера, сильные и слабые стороны».</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13. В конце тренировки внести в дневник всю информацию о проделанных заданиях. Не обязательно писать или печатать – схема, рисунок, презентация.</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w:t>
      </w:r>
    </w:p>
    <w:p w:rsidR="004F786A" w:rsidRDefault="004F786A" w:rsidP="004F786A">
      <w:pPr>
        <w:pStyle w:val="a8"/>
        <w:shd w:val="clear" w:color="auto" w:fill="FFFFFF"/>
        <w:spacing w:line="336" w:lineRule="atLeast"/>
        <w:rPr>
          <w:rStyle w:val="a9"/>
          <w:color w:val="000000"/>
          <w:sz w:val="28"/>
          <w:szCs w:val="28"/>
        </w:rPr>
      </w:pPr>
    </w:p>
    <w:p w:rsidR="004F786A" w:rsidRPr="004F786A" w:rsidRDefault="004F786A" w:rsidP="004F786A">
      <w:pPr>
        <w:pStyle w:val="a8"/>
        <w:shd w:val="clear" w:color="auto" w:fill="FFFFFF"/>
        <w:spacing w:line="336" w:lineRule="atLeast"/>
        <w:rPr>
          <w:color w:val="000000"/>
          <w:sz w:val="28"/>
          <w:szCs w:val="28"/>
        </w:rPr>
      </w:pPr>
      <w:r w:rsidRPr="004F786A">
        <w:rPr>
          <w:rStyle w:val="a9"/>
          <w:color w:val="000000"/>
          <w:sz w:val="28"/>
          <w:szCs w:val="28"/>
        </w:rPr>
        <w:lastRenderedPageBreak/>
        <w:t>Блок 7 – Теоретическая подготовка</w:t>
      </w:r>
      <w:r>
        <w:rPr>
          <w:rStyle w:val="a9"/>
          <w:color w:val="000000"/>
          <w:sz w:val="28"/>
          <w:szCs w:val="28"/>
        </w:rPr>
        <w:t>.</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 1. Просмотр игры. Обратите внимание на движения, перемещения, взаимодействие игроков с мячом и игроков между собой и отобразите в дневнике спортсмена. Смотреть ссылку. Важно – не счет, а ваше внимание к деталям игры.</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2. Изучение правил классического волейбола. Смотреть ссылку. Опишите кратко в дневнике несколько наиболее запоминающихся правил игры или правил связанных с организацией, проведением, инвентарем.</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3. Изучение правил пляжного волейбола. Изучаем в самостоятельном темпе. Смотреть ссылку.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 Изучение теоретических тем. Краткий анализ полученной информации отразить в спортивном дневнике и отправить тренеру. Смотреть ссылку.</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4.1. Анатомия спортсмена: кости и мышцы.</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4.2. Питание спортсмена.</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4.3. История возникновения Олимпийских игр. Олимпиада и волейбол.</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5. Идеомоторная тренировка. Внимательное представление себя при выполнении технических приемов в игровых условиях. Можно выполнять, закрыв глаза.</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6. Просмотр игры в волейбол на ваш выбор с участием любых стран. Анализ занести в дневник: почему именно эта игра, что впечатлило в действиях игроков, тренеров и т.д.</w:t>
      </w:r>
    </w:p>
    <w:p w:rsidR="004F786A" w:rsidRPr="004F786A" w:rsidRDefault="004F786A" w:rsidP="004F786A">
      <w:pPr>
        <w:pStyle w:val="a8"/>
        <w:shd w:val="clear" w:color="auto" w:fill="FFFFFF"/>
        <w:spacing w:line="336" w:lineRule="atLeast"/>
        <w:rPr>
          <w:color w:val="000000"/>
          <w:sz w:val="28"/>
          <w:szCs w:val="28"/>
        </w:rPr>
      </w:pPr>
      <w:r w:rsidRPr="004F786A">
        <w:rPr>
          <w:color w:val="000000"/>
          <w:sz w:val="28"/>
          <w:szCs w:val="28"/>
        </w:rPr>
        <w:t>7. В конце тренировки внести в дневник всю информацию о проделанных заданиях.</w:t>
      </w:r>
    </w:p>
    <w:p w:rsidR="003C7FF6" w:rsidRPr="004F786A" w:rsidRDefault="003C7FF6" w:rsidP="004F786A">
      <w:pPr>
        <w:rPr>
          <w:szCs w:val="28"/>
        </w:rPr>
      </w:pPr>
    </w:p>
    <w:sectPr w:rsidR="003C7FF6" w:rsidRPr="004F786A" w:rsidSect="003C7FF6">
      <w:pgSz w:w="11906" w:h="16838"/>
      <w:pgMar w:top="672" w:right="850" w:bottom="1134" w:left="170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250" w:rsidRDefault="00F71250" w:rsidP="003C7FF6">
      <w:pPr>
        <w:spacing w:after="0" w:line="240" w:lineRule="auto"/>
      </w:pPr>
      <w:r>
        <w:separator/>
      </w:r>
    </w:p>
  </w:endnote>
  <w:endnote w:type="continuationSeparator" w:id="0">
    <w:p w:rsidR="00F71250" w:rsidRDefault="00F71250" w:rsidP="003C7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250" w:rsidRDefault="00F71250" w:rsidP="003C7FF6">
      <w:pPr>
        <w:spacing w:after="0" w:line="240" w:lineRule="auto"/>
      </w:pPr>
      <w:r>
        <w:separator/>
      </w:r>
    </w:p>
  </w:footnote>
  <w:footnote w:type="continuationSeparator" w:id="0">
    <w:p w:rsidR="00F71250" w:rsidRDefault="00F71250" w:rsidP="003C7F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C7FF6"/>
    <w:rsid w:val="00354F7F"/>
    <w:rsid w:val="003C7FF6"/>
    <w:rsid w:val="004D09E2"/>
    <w:rsid w:val="004F786A"/>
    <w:rsid w:val="00A60970"/>
    <w:rsid w:val="00C93700"/>
    <w:rsid w:val="00D74A15"/>
    <w:rsid w:val="00F71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C7FF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C7FF6"/>
  </w:style>
  <w:style w:type="paragraph" w:styleId="a6">
    <w:name w:val="footer"/>
    <w:basedOn w:val="a"/>
    <w:link w:val="a7"/>
    <w:uiPriority w:val="99"/>
    <w:semiHidden/>
    <w:unhideWhenUsed/>
    <w:rsid w:val="003C7FF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C7FF6"/>
  </w:style>
  <w:style w:type="paragraph" w:styleId="a8">
    <w:name w:val="Normal (Web)"/>
    <w:basedOn w:val="a"/>
    <w:uiPriority w:val="99"/>
    <w:semiHidden/>
    <w:unhideWhenUsed/>
    <w:rsid w:val="004F7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F786A"/>
    <w:rPr>
      <w:b/>
      <w:bCs/>
    </w:rPr>
  </w:style>
</w:styles>
</file>

<file path=word/webSettings.xml><?xml version="1.0" encoding="utf-8"?>
<w:webSettings xmlns:r="http://schemas.openxmlformats.org/officeDocument/2006/relationships" xmlns:w="http://schemas.openxmlformats.org/wordprocessingml/2006/main">
  <w:divs>
    <w:div w:id="2238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2020-05-11T06:40:00Z</dcterms:created>
  <dcterms:modified xsi:type="dcterms:W3CDTF">2020-05-11T06:40:00Z</dcterms:modified>
</cp:coreProperties>
</file>